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B8D" w:rsidRDefault="00267B8D" w:rsidP="00267B8D">
      <w:pPr>
        <w:widowControl/>
        <w:spacing w:line="560" w:lineRule="exact"/>
        <w:jc w:val="center"/>
        <w:rPr>
          <w:rFonts w:ascii="仿宋_GB2312" w:eastAsia="仿宋_GB2312" w:hAnsi="宋体" w:cs="宋体" w:hint="eastAsia"/>
          <w:color w:val="000000"/>
          <w:kern w:val="0"/>
          <w:sz w:val="28"/>
          <w:szCs w:val="28"/>
        </w:rPr>
      </w:pPr>
      <w:r>
        <w:rPr>
          <w:rFonts w:ascii="仿宋_GB2312" w:eastAsia="仿宋_GB2312" w:hAnsi="宋体" w:cs="宋体" w:hint="eastAsia"/>
          <w:color w:val="000000"/>
          <w:kern w:val="0"/>
          <w:sz w:val="28"/>
          <w:szCs w:val="28"/>
        </w:rPr>
        <w:t>关于认领在皖高校服务宿州协同创新高层论坛第二批对接与签约项目的通知</w:t>
      </w:r>
    </w:p>
    <w:p w:rsidR="005D4CFD" w:rsidRPr="005D4CFD" w:rsidRDefault="005D4CFD" w:rsidP="005D4CFD">
      <w:pPr>
        <w:widowControl/>
        <w:spacing w:line="560" w:lineRule="exact"/>
        <w:jc w:val="left"/>
        <w:rPr>
          <w:rFonts w:ascii="宋体" w:eastAsia="宋体" w:hAnsi="宋体" w:cs="宋体"/>
          <w:color w:val="000000"/>
          <w:kern w:val="0"/>
          <w:sz w:val="24"/>
          <w:szCs w:val="24"/>
        </w:rPr>
      </w:pPr>
      <w:r w:rsidRPr="005D4CFD">
        <w:rPr>
          <w:rFonts w:ascii="仿宋_GB2312" w:eastAsia="仿宋_GB2312" w:hAnsi="宋体" w:cs="宋体" w:hint="eastAsia"/>
          <w:color w:val="000000"/>
          <w:kern w:val="0"/>
          <w:sz w:val="28"/>
          <w:szCs w:val="28"/>
        </w:rPr>
        <w:t>各有关单位：</w:t>
      </w:r>
    </w:p>
    <w:p w:rsidR="005D4CFD" w:rsidRPr="005D4CFD" w:rsidRDefault="005D4CFD" w:rsidP="00B92B8E">
      <w:pPr>
        <w:widowControl/>
        <w:spacing w:line="432" w:lineRule="auto"/>
        <w:ind w:firstLineChars="200" w:firstLine="640"/>
        <w:jc w:val="left"/>
        <w:rPr>
          <w:rFonts w:ascii="宋体" w:eastAsia="仿宋_GB2312" w:hAnsi="宋体" w:cs="宋体"/>
          <w:kern w:val="0"/>
          <w:sz w:val="32"/>
          <w:szCs w:val="32"/>
        </w:rPr>
      </w:pPr>
      <w:r w:rsidRPr="005D4CFD">
        <w:rPr>
          <w:rFonts w:ascii="Times New Roman" w:eastAsia="仿宋_GB2312" w:hAnsi="宋体" w:cs="宋体" w:hint="eastAsia"/>
          <w:kern w:val="0"/>
          <w:sz w:val="32"/>
          <w:szCs w:val="32"/>
        </w:rPr>
        <w:t>省教育厅发布了在皖高校服务宿州协同创新高层论坛第二批对接与签约项目，请各教学院（部）及时组织本单位教师与宿州市所在地相应企业、部门和单位进行预对接，并将对接成功的产学研合作项目进行汇总（见附件</w:t>
      </w:r>
      <w:r w:rsidRPr="005D4CFD">
        <w:rPr>
          <w:rFonts w:ascii="宋体" w:eastAsia="仿宋_GB2312" w:hAnsi="宋体" w:cs="宋体"/>
          <w:kern w:val="0"/>
          <w:sz w:val="32"/>
          <w:szCs w:val="32"/>
        </w:rPr>
        <w:t>2</w:t>
      </w:r>
      <w:r w:rsidRPr="005D4CFD">
        <w:rPr>
          <w:rFonts w:ascii="Times New Roman" w:eastAsia="仿宋_GB2312" w:hAnsi="宋体" w:cs="宋体" w:hint="eastAsia"/>
          <w:kern w:val="0"/>
          <w:sz w:val="32"/>
          <w:szCs w:val="32"/>
        </w:rPr>
        <w:t>），于</w:t>
      </w:r>
      <w:r w:rsidRPr="005D4CFD">
        <w:rPr>
          <w:rFonts w:ascii="宋体" w:eastAsia="仿宋_GB2312" w:hAnsi="宋体" w:cs="宋体"/>
          <w:kern w:val="0"/>
          <w:sz w:val="32"/>
          <w:szCs w:val="32"/>
        </w:rPr>
        <w:t>6</w:t>
      </w:r>
      <w:r w:rsidRPr="005D4CFD">
        <w:rPr>
          <w:rFonts w:ascii="Times New Roman" w:eastAsia="仿宋_GB2312" w:hAnsi="宋体" w:cs="宋体" w:hint="eastAsia"/>
          <w:kern w:val="0"/>
          <w:sz w:val="32"/>
          <w:szCs w:val="32"/>
        </w:rPr>
        <w:t>月</w:t>
      </w:r>
      <w:r w:rsidRPr="005D4CFD">
        <w:rPr>
          <w:rFonts w:ascii="宋体" w:eastAsia="仿宋_GB2312" w:hAnsi="宋体" w:cs="宋体"/>
          <w:kern w:val="0"/>
          <w:sz w:val="32"/>
          <w:szCs w:val="32"/>
        </w:rPr>
        <w:t>2</w:t>
      </w:r>
      <w:r>
        <w:rPr>
          <w:rFonts w:ascii="宋体" w:eastAsia="仿宋_GB2312" w:hAnsi="宋体" w:cs="宋体" w:hint="eastAsia"/>
          <w:kern w:val="0"/>
          <w:sz w:val="32"/>
          <w:szCs w:val="32"/>
        </w:rPr>
        <w:t>8</w:t>
      </w:r>
      <w:r w:rsidRPr="005D4CFD">
        <w:rPr>
          <w:rFonts w:ascii="Times New Roman" w:eastAsia="仿宋_GB2312" w:hAnsi="宋体" w:cs="宋体" w:hint="eastAsia"/>
          <w:kern w:val="0"/>
          <w:sz w:val="32"/>
          <w:szCs w:val="32"/>
        </w:rPr>
        <w:t>日上午</w:t>
      </w:r>
      <w:r w:rsidRPr="005D4CFD">
        <w:rPr>
          <w:rFonts w:ascii="宋体" w:eastAsia="仿宋_GB2312" w:hAnsi="宋体" w:cs="宋体"/>
          <w:kern w:val="0"/>
          <w:sz w:val="32"/>
          <w:szCs w:val="32"/>
        </w:rPr>
        <w:t>11:30</w:t>
      </w:r>
      <w:r w:rsidRPr="005D4CFD">
        <w:rPr>
          <w:rFonts w:ascii="Times New Roman" w:eastAsia="仿宋_GB2312" w:hAnsi="宋体" w:cs="宋体" w:hint="eastAsia"/>
          <w:kern w:val="0"/>
          <w:sz w:val="32"/>
          <w:szCs w:val="32"/>
        </w:rPr>
        <w:t>前报送科研处，</w:t>
      </w:r>
      <w:hyperlink r:id="rId6" w:history="1">
        <w:r w:rsidRPr="005D4CFD">
          <w:rPr>
            <w:rFonts w:ascii="Times New Roman" w:eastAsia="仿宋_GB2312" w:hAnsi="宋体" w:cs="宋体" w:hint="eastAsia"/>
            <w:kern w:val="0"/>
            <w:sz w:val="32"/>
          </w:rPr>
          <w:t>并将电子版材料发送至</w:t>
        </w:r>
        <w:r>
          <w:rPr>
            <w:rFonts w:ascii="仿宋_GB2312" w:eastAsia="仿宋_GB2312" w:hint="eastAsia"/>
            <w:bCs/>
            <w:color w:val="000000"/>
            <w:sz w:val="28"/>
            <w:szCs w:val="28"/>
          </w:rPr>
          <w:t>wangyuanzhi1@sohu.com</w:t>
        </w:r>
      </w:hyperlink>
      <w:r w:rsidRPr="005D4CFD">
        <w:rPr>
          <w:rFonts w:ascii="Times New Roman" w:eastAsia="仿宋_GB2312" w:hAnsi="宋体" w:cs="宋体" w:hint="eastAsia"/>
          <w:kern w:val="0"/>
          <w:sz w:val="32"/>
          <w:szCs w:val="32"/>
        </w:rPr>
        <w:t>。</w:t>
      </w:r>
    </w:p>
    <w:p w:rsidR="005D4CFD" w:rsidRPr="005D4CFD" w:rsidRDefault="005D4CFD" w:rsidP="005D4CFD">
      <w:pPr>
        <w:widowControl/>
        <w:spacing w:line="600" w:lineRule="exact"/>
        <w:ind w:left="420"/>
        <w:jc w:val="left"/>
        <w:rPr>
          <w:rFonts w:ascii="宋体" w:eastAsia="仿宋_GB2312" w:hAnsi="宋体" w:cs="宋体"/>
          <w:kern w:val="0"/>
          <w:sz w:val="32"/>
          <w:szCs w:val="32"/>
        </w:rPr>
      </w:pPr>
    </w:p>
    <w:p w:rsidR="005D4CFD" w:rsidRPr="005D4CFD" w:rsidRDefault="005D4CFD" w:rsidP="005D4CFD">
      <w:pPr>
        <w:widowControl/>
        <w:spacing w:line="600" w:lineRule="exact"/>
        <w:ind w:left="420"/>
        <w:jc w:val="left"/>
        <w:rPr>
          <w:rFonts w:ascii="宋体" w:eastAsia="仿宋_GB2312" w:hAnsi="宋体" w:cs="宋体"/>
          <w:kern w:val="0"/>
          <w:sz w:val="32"/>
          <w:szCs w:val="32"/>
        </w:rPr>
      </w:pPr>
      <w:r w:rsidRPr="005D4CFD">
        <w:rPr>
          <w:rFonts w:ascii="Times New Roman" w:eastAsia="仿宋_GB2312" w:hAnsi="宋体" w:cs="宋体" w:hint="eastAsia"/>
          <w:kern w:val="0"/>
          <w:sz w:val="32"/>
          <w:szCs w:val="32"/>
        </w:rPr>
        <w:t>附件：</w:t>
      </w:r>
    </w:p>
    <w:p w:rsidR="005D4CFD" w:rsidRPr="005D4CFD" w:rsidRDefault="005D4CFD" w:rsidP="005D4CFD">
      <w:pPr>
        <w:widowControl/>
        <w:spacing w:line="600" w:lineRule="exact"/>
        <w:ind w:left="420"/>
        <w:jc w:val="left"/>
        <w:rPr>
          <w:rFonts w:ascii="宋体" w:eastAsia="宋体" w:hAnsi="宋体" w:cs="宋体"/>
          <w:kern w:val="0"/>
          <w:sz w:val="24"/>
          <w:szCs w:val="24"/>
        </w:rPr>
      </w:pPr>
      <w:r w:rsidRPr="005D4CFD">
        <w:rPr>
          <w:rFonts w:ascii="宋体" w:eastAsia="仿宋_GB2312" w:hAnsi="宋体" w:cs="宋体"/>
          <w:color w:val="0000FF"/>
          <w:kern w:val="0"/>
          <w:sz w:val="32"/>
          <w:u w:val="single"/>
        </w:rPr>
        <w:t>1</w:t>
      </w:r>
      <w:r w:rsidRPr="005D4CFD">
        <w:rPr>
          <w:rFonts w:ascii="宋体" w:eastAsia="仿宋_GB2312" w:hAnsi="宋体" w:cs="宋体"/>
          <w:color w:val="0000FF"/>
          <w:kern w:val="0"/>
          <w:sz w:val="32"/>
          <w:u w:val="single"/>
        </w:rPr>
        <w:t>、第二批宿州市文化教育发展难题和需求项目登记表</w:t>
      </w:r>
    </w:p>
    <w:p w:rsidR="005D4CFD" w:rsidRPr="005D4CFD" w:rsidRDefault="005D4CFD" w:rsidP="005D4CFD">
      <w:pPr>
        <w:widowControl/>
        <w:spacing w:line="600" w:lineRule="exact"/>
        <w:ind w:left="420"/>
        <w:jc w:val="left"/>
        <w:rPr>
          <w:rFonts w:ascii="宋体" w:eastAsia="仿宋_GB2312" w:hAnsi="宋体" w:cs="宋体"/>
          <w:kern w:val="0"/>
          <w:sz w:val="32"/>
          <w:szCs w:val="32"/>
        </w:rPr>
      </w:pPr>
      <w:r w:rsidRPr="005D4CFD">
        <w:rPr>
          <w:rFonts w:ascii="宋体" w:eastAsia="仿宋_GB2312" w:hAnsi="宋体" w:cs="宋体"/>
          <w:color w:val="0000FF"/>
          <w:kern w:val="0"/>
          <w:sz w:val="32"/>
          <w:u w:val="single"/>
        </w:rPr>
        <w:t>2</w:t>
      </w:r>
      <w:r w:rsidRPr="005D4CFD">
        <w:rPr>
          <w:rFonts w:ascii="宋体" w:eastAsia="仿宋_GB2312" w:hAnsi="宋体" w:cs="宋体"/>
          <w:color w:val="0000FF"/>
          <w:kern w:val="0"/>
          <w:sz w:val="32"/>
          <w:u w:val="single"/>
        </w:rPr>
        <w:t>、宿州市文化教育发展难题和需求项目登表</w:t>
      </w:r>
    </w:p>
    <w:p w:rsidR="005D4CFD" w:rsidRPr="005D4CFD" w:rsidRDefault="005D4CFD" w:rsidP="005D4CFD">
      <w:pPr>
        <w:widowControl/>
        <w:spacing w:line="600" w:lineRule="exact"/>
        <w:ind w:leftChars="200" w:left="420" w:firstLineChars="1500" w:firstLine="4800"/>
        <w:jc w:val="left"/>
        <w:rPr>
          <w:rFonts w:ascii="宋体" w:eastAsia="仿宋_GB2312" w:hAnsi="宋体" w:cs="宋体"/>
          <w:kern w:val="0"/>
          <w:sz w:val="32"/>
          <w:szCs w:val="32"/>
        </w:rPr>
      </w:pPr>
      <w:r w:rsidRPr="005D4CFD">
        <w:rPr>
          <w:rFonts w:ascii="Times New Roman" w:eastAsia="仿宋_GB2312" w:hAnsi="宋体" w:cs="宋体" w:hint="eastAsia"/>
          <w:kern w:val="0"/>
          <w:sz w:val="32"/>
          <w:szCs w:val="32"/>
        </w:rPr>
        <w:t>科研处</w:t>
      </w:r>
    </w:p>
    <w:p w:rsidR="005D4CFD" w:rsidRPr="005D4CFD" w:rsidRDefault="005D4CFD" w:rsidP="005D4CFD">
      <w:pPr>
        <w:widowControl/>
        <w:spacing w:line="600" w:lineRule="exact"/>
        <w:ind w:leftChars="200" w:left="420" w:firstLineChars="1150" w:firstLine="3680"/>
        <w:jc w:val="left"/>
        <w:rPr>
          <w:rFonts w:ascii="宋体" w:eastAsia="仿宋_GB2312" w:hAnsi="宋体" w:cs="宋体"/>
          <w:kern w:val="0"/>
          <w:sz w:val="32"/>
          <w:szCs w:val="32"/>
        </w:rPr>
      </w:pPr>
      <w:r w:rsidRPr="005D4CFD">
        <w:rPr>
          <w:rFonts w:ascii="Times New Roman" w:eastAsia="仿宋_GB2312" w:hAnsi="宋体" w:cs="宋体" w:hint="eastAsia"/>
          <w:kern w:val="0"/>
          <w:sz w:val="32"/>
          <w:szCs w:val="32"/>
        </w:rPr>
        <w:t>二</w:t>
      </w:r>
      <w:r w:rsidRPr="005D4CFD">
        <w:rPr>
          <w:rFonts w:ascii="宋体" w:eastAsia="宋体" w:hAnsi="宋体" w:cs="宋体" w:hint="eastAsia"/>
          <w:kern w:val="0"/>
          <w:sz w:val="32"/>
          <w:szCs w:val="32"/>
        </w:rPr>
        <w:t>〇</w:t>
      </w:r>
      <w:r w:rsidRPr="005D4CFD">
        <w:rPr>
          <w:rFonts w:ascii="仿宋_GB2312" w:eastAsia="仿宋_GB2312" w:hAnsi="仿宋_GB2312" w:cs="仿宋_GB2312" w:hint="eastAsia"/>
          <w:kern w:val="0"/>
          <w:sz w:val="32"/>
          <w:szCs w:val="32"/>
        </w:rPr>
        <w:t>一二年六月二十</w:t>
      </w:r>
      <w:r>
        <w:rPr>
          <w:rFonts w:ascii="仿宋_GB2312" w:eastAsia="仿宋_GB2312" w:hAnsi="仿宋_GB2312" w:cs="仿宋_GB2312" w:hint="eastAsia"/>
          <w:kern w:val="0"/>
          <w:sz w:val="32"/>
          <w:szCs w:val="32"/>
        </w:rPr>
        <w:t>五</w:t>
      </w:r>
      <w:r w:rsidRPr="005D4CFD">
        <w:rPr>
          <w:rFonts w:ascii="Times New Roman" w:eastAsia="仿宋_GB2312" w:hAnsi="宋体" w:cs="宋体" w:hint="eastAsia"/>
          <w:kern w:val="0"/>
          <w:sz w:val="32"/>
          <w:szCs w:val="32"/>
        </w:rPr>
        <w:t>日</w:t>
      </w:r>
    </w:p>
    <w:p w:rsidR="00487BA0" w:rsidRPr="005D4CFD" w:rsidRDefault="00487BA0"/>
    <w:sectPr w:rsidR="00487BA0" w:rsidRPr="005D4CFD" w:rsidSect="00ED63C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40AE" w:rsidRDefault="001F40AE" w:rsidP="005D4CFD">
      <w:r>
        <w:separator/>
      </w:r>
    </w:p>
  </w:endnote>
  <w:endnote w:type="continuationSeparator" w:id="1">
    <w:p w:rsidR="001F40AE" w:rsidRDefault="001F40AE" w:rsidP="005D4CF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A00002BF" w:usb1="78CF7CFA" w:usb2="00000016" w:usb3="00000000" w:csb0="0016019D"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40AE" w:rsidRDefault="001F40AE" w:rsidP="005D4CFD">
      <w:r>
        <w:separator/>
      </w:r>
    </w:p>
  </w:footnote>
  <w:footnote w:type="continuationSeparator" w:id="1">
    <w:p w:rsidR="001F40AE" w:rsidRDefault="001F40AE" w:rsidP="005D4CF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CFD"/>
    <w:rsid w:val="001F40AE"/>
    <w:rsid w:val="00267B8D"/>
    <w:rsid w:val="002A4542"/>
    <w:rsid w:val="00487BA0"/>
    <w:rsid w:val="005D4CFD"/>
    <w:rsid w:val="00B92B8E"/>
    <w:rsid w:val="00DA2500"/>
    <w:rsid w:val="00ED63C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3C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CF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D4CFD"/>
    <w:rPr>
      <w:sz w:val="18"/>
      <w:szCs w:val="18"/>
    </w:rPr>
  </w:style>
  <w:style w:type="paragraph" w:styleId="a4">
    <w:name w:val="footer"/>
    <w:basedOn w:val="a"/>
    <w:link w:val="Char0"/>
    <w:uiPriority w:val="99"/>
    <w:semiHidden/>
    <w:unhideWhenUsed/>
    <w:rsid w:val="005D4CF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D4CFD"/>
    <w:rPr>
      <w:sz w:val="18"/>
      <w:szCs w:val="18"/>
    </w:rPr>
  </w:style>
  <w:style w:type="character" w:styleId="a5">
    <w:name w:val="Hyperlink"/>
    <w:basedOn w:val="a0"/>
    <w:uiPriority w:val="99"/>
    <w:semiHidden/>
    <w:unhideWhenUsed/>
    <w:rsid w:val="005D4CFD"/>
    <w:rPr>
      <w:color w:val="0000FF"/>
      <w:u w:val="single"/>
    </w:rPr>
  </w:style>
</w:styles>
</file>

<file path=word/webSettings.xml><?xml version="1.0" encoding="utf-8"?>
<w:webSettings xmlns:r="http://schemas.openxmlformats.org/officeDocument/2006/relationships" xmlns:w="http://schemas.openxmlformats.org/wordprocessingml/2006/main">
  <w:divs>
    <w:div w:id="1646810862">
      <w:bodyDiv w:val="1"/>
      <w:marLeft w:val="0"/>
      <w:marRight w:val="0"/>
      <w:marTop w:val="0"/>
      <w:marBottom w:val="0"/>
      <w:divBdr>
        <w:top w:val="none" w:sz="0" w:space="0" w:color="auto"/>
        <w:left w:val="none" w:sz="0" w:space="0" w:color="auto"/>
        <w:bottom w:val="none" w:sz="0" w:space="0" w:color="auto"/>
        <w:right w:val="none" w:sz="0" w:space="0" w:color="auto"/>
      </w:divBdr>
      <w:divsChild>
        <w:div w:id="1109280402">
          <w:marLeft w:val="0"/>
          <w:marRight w:val="0"/>
          <w:marTop w:val="100"/>
          <w:marBottom w:val="100"/>
          <w:divBdr>
            <w:top w:val="single" w:sz="6" w:space="0" w:color="3F9EFA"/>
            <w:left w:val="single" w:sz="6" w:space="0" w:color="3F9EFA"/>
            <w:bottom w:val="single" w:sz="6" w:space="0" w:color="3F9EFA"/>
            <w:right w:val="single" w:sz="6" w:space="0" w:color="3F9EFA"/>
          </w:divBdr>
          <w:divsChild>
            <w:div w:id="89215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4182;&#23558;&#30005;&#23376;&#29256;&#26448;&#26009;&#21457;&#36865;&#33267;keyanchu2036@163.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46</Words>
  <Characters>267</Characters>
  <Application>Microsoft Office Word</Application>
  <DocSecurity>0</DocSecurity>
  <Lines>2</Lines>
  <Paragraphs>1</Paragraphs>
  <ScaleCrop>false</ScaleCrop>
  <Company>QQ：420298427 634066211</Company>
  <LinksUpToDate>false</LinksUpToDate>
  <CharactersWithSpaces>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深度完美技术</dc:creator>
  <cp:keywords/>
  <dc:description/>
  <cp:lastModifiedBy>深度完美技术</cp:lastModifiedBy>
  <cp:revision>4</cp:revision>
  <dcterms:created xsi:type="dcterms:W3CDTF">2012-06-25T22:50:00Z</dcterms:created>
  <dcterms:modified xsi:type="dcterms:W3CDTF">2012-06-25T22:55:00Z</dcterms:modified>
</cp:coreProperties>
</file>